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77179" w14:textId="51224917" w:rsidR="00193CE2" w:rsidRPr="003B54DD" w:rsidRDefault="00C8680B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u w:val="single"/>
        </w:rPr>
      </w:pPr>
      <w:r w:rsidRPr="003B54DD">
        <w:rPr>
          <w:rFonts w:asciiTheme="minorHAnsi" w:eastAsia="Calibri" w:hAnsiTheme="minorHAnsi" w:cstheme="minorHAnsi"/>
          <w:b/>
        </w:rPr>
        <w:t xml:space="preserve">LISTA DE VERIFICACIÓN VALORACIÓN DE </w:t>
      </w:r>
      <w:r w:rsidR="001C2539" w:rsidRPr="003B54DD">
        <w:rPr>
          <w:rFonts w:asciiTheme="minorHAnsi" w:eastAsia="Calibri" w:hAnsiTheme="minorHAnsi" w:cstheme="minorHAnsi"/>
          <w:b/>
          <w:u w:val="single"/>
        </w:rPr>
        <w:t>PRODUCTO</w:t>
      </w:r>
      <w:r w:rsidR="00CB7206" w:rsidRPr="003B54DD">
        <w:rPr>
          <w:rFonts w:asciiTheme="minorHAnsi" w:eastAsia="Calibri" w:hAnsiTheme="minorHAnsi" w:cstheme="minorHAnsi"/>
          <w:b/>
          <w:u w:val="single"/>
        </w:rPr>
        <w:t>-DESEMPEÑO</w:t>
      </w:r>
    </w:p>
    <w:p w14:paraId="5BA07650" w14:textId="77777777" w:rsidR="00193CE2" w:rsidRPr="003B54DD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</w:rPr>
      </w:pPr>
    </w:p>
    <w:tbl>
      <w:tblPr>
        <w:tblStyle w:val="a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7786"/>
      </w:tblGrid>
      <w:tr w:rsidR="00CB7206" w:rsidRPr="003B54DD" w14:paraId="26EB3DCF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35E7BAE6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Programa de</w:t>
            </w:r>
          </w:p>
          <w:p w14:paraId="15F9C93F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Formación:</w:t>
            </w:r>
          </w:p>
        </w:tc>
        <w:tc>
          <w:tcPr>
            <w:tcW w:w="8069" w:type="dxa"/>
            <w:gridSpan w:val="2"/>
            <w:vAlign w:val="center"/>
          </w:tcPr>
          <w:p w14:paraId="5F464C55" w14:textId="267EFEBC" w:rsidR="00193CE2" w:rsidRPr="003B54DD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jc w:val="both"/>
              <w:rPr>
                <w:rFonts w:asciiTheme="minorHAnsi" w:eastAsia="Calibri" w:hAnsiTheme="minorHAnsi" w:cstheme="minorHAnsi"/>
              </w:rPr>
            </w:pPr>
            <w:r w:rsidRPr="003B54DD">
              <w:rPr>
                <w:rFonts w:asciiTheme="minorHAnsi" w:eastAsia="Calibri" w:hAnsiTheme="minorHAnsi" w:cstheme="minorHAnsi"/>
              </w:rPr>
              <w:t xml:space="preserve">Tecnólogo en Gestión Contable y Financiera </w:t>
            </w:r>
          </w:p>
        </w:tc>
      </w:tr>
      <w:tr w:rsidR="00CB7206" w:rsidRPr="003B54DD" w14:paraId="2E2B5734" w14:textId="77777777" w:rsidTr="004513D6">
        <w:trPr>
          <w:trHeight w:val="292"/>
        </w:trPr>
        <w:tc>
          <w:tcPr>
            <w:tcW w:w="1560" w:type="dxa"/>
            <w:vAlign w:val="center"/>
          </w:tcPr>
          <w:p w14:paraId="29AEFB61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ID ficha:</w:t>
            </w:r>
          </w:p>
        </w:tc>
        <w:tc>
          <w:tcPr>
            <w:tcW w:w="8069" w:type="dxa"/>
            <w:gridSpan w:val="2"/>
            <w:vAlign w:val="center"/>
          </w:tcPr>
          <w:p w14:paraId="38EE6F29" w14:textId="4B95A80C" w:rsidR="00193CE2" w:rsidRPr="003B54DD" w:rsidRDefault="00CB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jc w:val="both"/>
              <w:rPr>
                <w:rFonts w:asciiTheme="minorHAnsi" w:eastAsia="Calibri" w:hAnsiTheme="minorHAnsi" w:cstheme="minorHAnsi"/>
              </w:rPr>
            </w:pPr>
            <w:r w:rsidRPr="003B54DD">
              <w:rPr>
                <w:rFonts w:asciiTheme="minorHAnsi" w:eastAsia="Calibri" w:hAnsiTheme="minorHAnsi" w:cstheme="minorHAnsi"/>
              </w:rPr>
              <w:t>3168150</w:t>
            </w:r>
          </w:p>
        </w:tc>
      </w:tr>
      <w:tr w:rsidR="00CB7206" w:rsidRPr="003B54DD" w14:paraId="33979313" w14:textId="77777777" w:rsidTr="004513D6">
        <w:trPr>
          <w:trHeight w:val="588"/>
        </w:trPr>
        <w:tc>
          <w:tcPr>
            <w:tcW w:w="1560" w:type="dxa"/>
            <w:vAlign w:val="center"/>
          </w:tcPr>
          <w:p w14:paraId="4FBD4187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Competencia:</w:t>
            </w:r>
          </w:p>
        </w:tc>
        <w:tc>
          <w:tcPr>
            <w:tcW w:w="8069" w:type="dxa"/>
            <w:gridSpan w:val="2"/>
            <w:vAlign w:val="center"/>
          </w:tcPr>
          <w:p w14:paraId="2A87B781" w14:textId="304D6F2D" w:rsidR="00193CE2" w:rsidRPr="003B54DD" w:rsidRDefault="009A40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both"/>
              <w:rPr>
                <w:rFonts w:asciiTheme="minorHAnsi" w:eastAsia="Calibri" w:hAnsiTheme="minorHAnsi" w:cstheme="minorHAnsi"/>
              </w:rPr>
            </w:pPr>
            <w:r w:rsidRPr="003B54DD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PRODUCIR TEXTOS EN INGLÉS EN FORMA ESCRITA Y ORAL</w:t>
            </w:r>
          </w:p>
        </w:tc>
      </w:tr>
      <w:tr w:rsidR="00CB7206" w:rsidRPr="003B54DD" w14:paraId="632F3536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58F2171E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Resultado de</w:t>
            </w:r>
          </w:p>
          <w:p w14:paraId="5A6DC438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aprendizaje:</w:t>
            </w:r>
          </w:p>
        </w:tc>
        <w:tc>
          <w:tcPr>
            <w:tcW w:w="8069" w:type="dxa"/>
            <w:gridSpan w:val="2"/>
            <w:vAlign w:val="center"/>
          </w:tcPr>
          <w:p w14:paraId="400D8EE1" w14:textId="069EE9AC" w:rsidR="00193CE2" w:rsidRPr="003B54DD" w:rsidRDefault="008B4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</w:rPr>
            </w:pPr>
            <w:r w:rsidRPr="003B54DD">
              <w:rPr>
                <w:rFonts w:asciiTheme="minorHAnsi" w:hAnsiTheme="minorHAnsi" w:cstheme="minorHAnsi"/>
                <w:color w:val="242424"/>
                <w:shd w:val="clear" w:color="auto" w:fill="FFFFFF"/>
              </w:rPr>
              <w:t>8. RELACIONARSE CON HABLANTES NATIVOS EN UN GRADO SUFICIENTE DE FLUIDEZ Y NATURALIDAD, DE MODO QUE LA COMUNICACIÓN SE REALICE SIN ESFUERZO POR PARTE DE LOS INTERLOCUTORES.</w:t>
            </w:r>
          </w:p>
        </w:tc>
      </w:tr>
      <w:tr w:rsidR="00CB7206" w:rsidRPr="003B54DD" w14:paraId="0441A666" w14:textId="77777777" w:rsidTr="004513D6">
        <w:trPr>
          <w:trHeight w:val="877"/>
        </w:trPr>
        <w:tc>
          <w:tcPr>
            <w:tcW w:w="1560" w:type="dxa"/>
            <w:vAlign w:val="center"/>
          </w:tcPr>
          <w:p w14:paraId="251952E7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Actividad:</w:t>
            </w:r>
          </w:p>
        </w:tc>
        <w:tc>
          <w:tcPr>
            <w:tcW w:w="8069" w:type="dxa"/>
            <w:gridSpan w:val="2"/>
            <w:vAlign w:val="center"/>
          </w:tcPr>
          <w:p w14:paraId="578E2C2D" w14:textId="40ED56B5" w:rsidR="00280522" w:rsidRPr="003B54DD" w:rsidRDefault="008B4882" w:rsidP="00280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</w:rPr>
            </w:pPr>
            <w:r w:rsidRPr="003B54DD">
              <w:rPr>
                <w:rFonts w:asciiTheme="minorHAnsi" w:eastAsia="Calibri" w:hAnsiTheme="minorHAnsi" w:cstheme="minorHAnsi"/>
              </w:rPr>
              <w:t xml:space="preserve">Participa activamente en las actividades relacionadas a la semana de bilingüismo (exposición de poster y stand de un país, </w:t>
            </w:r>
            <w:proofErr w:type="spellStart"/>
            <w:r w:rsidRPr="003B54DD">
              <w:rPr>
                <w:rFonts w:asciiTheme="minorHAnsi" w:eastAsia="Calibri" w:hAnsiTheme="minorHAnsi" w:cstheme="minorHAnsi"/>
              </w:rPr>
              <w:t>spelling</w:t>
            </w:r>
            <w:proofErr w:type="spellEnd"/>
            <w:r w:rsidRPr="003B54DD"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 w:rsidRPr="003B54DD">
              <w:rPr>
                <w:rFonts w:asciiTheme="minorHAnsi" w:eastAsia="Calibri" w:hAnsiTheme="minorHAnsi" w:cstheme="minorHAnsi"/>
              </w:rPr>
              <w:t>bee</w:t>
            </w:r>
            <w:proofErr w:type="spellEnd"/>
            <w:r w:rsidRPr="003B54DD">
              <w:rPr>
                <w:rFonts w:asciiTheme="minorHAnsi" w:eastAsia="Calibri" w:hAnsiTheme="minorHAnsi" w:cstheme="minorHAnsi"/>
              </w:rPr>
              <w:t xml:space="preserve">, karaoke, baile y disfraz) </w:t>
            </w:r>
          </w:p>
        </w:tc>
      </w:tr>
      <w:tr w:rsidR="00CB7206" w:rsidRPr="003B54DD" w14:paraId="2C3AC1D0" w14:textId="77777777" w:rsidTr="004513D6">
        <w:trPr>
          <w:trHeight w:val="294"/>
        </w:trPr>
        <w:tc>
          <w:tcPr>
            <w:tcW w:w="1560" w:type="dxa"/>
            <w:vAlign w:val="center"/>
          </w:tcPr>
          <w:p w14:paraId="659947AE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3" w:lineRule="auto"/>
              <w:ind w:left="107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Aprendiz:</w:t>
            </w:r>
          </w:p>
        </w:tc>
        <w:tc>
          <w:tcPr>
            <w:tcW w:w="8069" w:type="dxa"/>
            <w:gridSpan w:val="2"/>
            <w:vAlign w:val="center"/>
          </w:tcPr>
          <w:p w14:paraId="445FD9FE" w14:textId="4B767DC2" w:rsidR="00193CE2" w:rsidRPr="003B54DD" w:rsidRDefault="00280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 w:rsidRPr="00280522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1077723288</w:t>
            </w:r>
          </w:p>
        </w:tc>
      </w:tr>
      <w:tr w:rsidR="00193CE2" w:rsidRPr="003B54DD" w14:paraId="7043E677" w14:textId="77777777" w:rsidTr="004513D6">
        <w:trPr>
          <w:trHeight w:val="209"/>
        </w:trPr>
        <w:tc>
          <w:tcPr>
            <w:tcW w:w="1843" w:type="dxa"/>
            <w:gridSpan w:val="2"/>
            <w:vAlign w:val="center"/>
          </w:tcPr>
          <w:p w14:paraId="652A088D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-283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Doc. identidad</w:t>
            </w:r>
          </w:p>
        </w:tc>
        <w:tc>
          <w:tcPr>
            <w:tcW w:w="7786" w:type="dxa"/>
            <w:vAlign w:val="center"/>
          </w:tcPr>
          <w:p w14:paraId="1896E7B6" w14:textId="1E83CA1C" w:rsidR="00193CE2" w:rsidRPr="003B54DD" w:rsidRDefault="0080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 w:rsidRPr="003B54DD">
              <w:rPr>
                <w:rFonts w:asciiTheme="minorHAnsi" w:eastAsia="Calibri" w:hAnsiTheme="minorHAnsi" w:cstheme="minorHAnsi"/>
              </w:rPr>
              <w:t xml:space="preserve"> </w:t>
            </w:r>
            <w:r w:rsidR="00280522" w:rsidRPr="00280522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YERAY DAYANA</w:t>
            </w:r>
            <w:r w:rsidR="00280522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="00280522" w:rsidRPr="00280522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RAYO MARIN</w:t>
            </w:r>
          </w:p>
        </w:tc>
      </w:tr>
    </w:tbl>
    <w:p w14:paraId="652F978F" w14:textId="77777777" w:rsidR="00193CE2" w:rsidRPr="003B54DD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</w:rPr>
      </w:pPr>
    </w:p>
    <w:tbl>
      <w:tblPr>
        <w:tblStyle w:val="a0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8"/>
        <w:gridCol w:w="4457"/>
        <w:gridCol w:w="567"/>
        <w:gridCol w:w="640"/>
        <w:gridCol w:w="2082"/>
      </w:tblGrid>
      <w:tr w:rsidR="00CB7206" w:rsidRPr="003B54DD" w14:paraId="5D9BDC6E" w14:textId="77777777" w:rsidTr="004513D6">
        <w:tc>
          <w:tcPr>
            <w:tcW w:w="1888" w:type="dxa"/>
            <w:vMerge w:val="restart"/>
            <w:vAlign w:val="center"/>
          </w:tcPr>
          <w:p w14:paraId="6DD62795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87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Criterio de</w:t>
            </w:r>
          </w:p>
          <w:p w14:paraId="4BB968C7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Evaluación</w:t>
            </w:r>
          </w:p>
        </w:tc>
        <w:tc>
          <w:tcPr>
            <w:tcW w:w="4457" w:type="dxa"/>
            <w:vMerge w:val="restart"/>
            <w:vAlign w:val="center"/>
          </w:tcPr>
          <w:p w14:paraId="22F578A1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Indicadores a Evaluar</w:t>
            </w:r>
          </w:p>
        </w:tc>
        <w:tc>
          <w:tcPr>
            <w:tcW w:w="1207" w:type="dxa"/>
            <w:gridSpan w:val="2"/>
          </w:tcPr>
          <w:p w14:paraId="3E218644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Cumple</w:t>
            </w:r>
          </w:p>
        </w:tc>
        <w:tc>
          <w:tcPr>
            <w:tcW w:w="2082" w:type="dxa"/>
            <w:vMerge w:val="restart"/>
            <w:vAlign w:val="center"/>
          </w:tcPr>
          <w:p w14:paraId="2728A703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Observaciones</w:t>
            </w:r>
          </w:p>
        </w:tc>
      </w:tr>
      <w:tr w:rsidR="00CB7206" w:rsidRPr="003B54DD" w14:paraId="0D6625CE" w14:textId="77777777" w:rsidTr="004513D6">
        <w:tc>
          <w:tcPr>
            <w:tcW w:w="1888" w:type="dxa"/>
            <w:vMerge/>
            <w:vAlign w:val="center"/>
          </w:tcPr>
          <w:p w14:paraId="3F644699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457" w:type="dxa"/>
            <w:vMerge/>
            <w:vAlign w:val="center"/>
          </w:tcPr>
          <w:p w14:paraId="04F51EDF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567" w:type="dxa"/>
          </w:tcPr>
          <w:p w14:paraId="4AAE08D5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Si</w:t>
            </w:r>
          </w:p>
        </w:tc>
        <w:tc>
          <w:tcPr>
            <w:tcW w:w="640" w:type="dxa"/>
          </w:tcPr>
          <w:p w14:paraId="1195B996" w14:textId="77777777" w:rsidR="00193CE2" w:rsidRPr="003B54D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</w:rPr>
            </w:pPr>
            <w:r w:rsidRPr="003B54DD">
              <w:rPr>
                <w:rFonts w:asciiTheme="minorHAnsi" w:eastAsia="Calibri" w:hAnsiTheme="minorHAnsi" w:cstheme="minorHAnsi"/>
                <w:b/>
              </w:rPr>
              <w:t>No</w:t>
            </w:r>
          </w:p>
        </w:tc>
        <w:tc>
          <w:tcPr>
            <w:tcW w:w="2082" w:type="dxa"/>
            <w:vMerge/>
            <w:vAlign w:val="center"/>
          </w:tcPr>
          <w:p w14:paraId="37FD59AD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CB7206" w:rsidRPr="003B54DD" w14:paraId="16B28D7B" w14:textId="77777777" w:rsidTr="004513D6">
        <w:tc>
          <w:tcPr>
            <w:tcW w:w="1888" w:type="dxa"/>
            <w:vMerge w:val="restart"/>
            <w:vAlign w:val="center"/>
          </w:tcPr>
          <w:p w14:paraId="5A9204AA" w14:textId="0095B842" w:rsidR="008B4882" w:rsidRPr="008B4882" w:rsidRDefault="008B4882" w:rsidP="008B4882">
            <w:pPr>
              <w:widowControl/>
              <w:shd w:val="clear" w:color="auto" w:fill="FFFFFF"/>
              <w:rPr>
                <w:rFonts w:asciiTheme="minorHAnsi" w:eastAsia="Times New Roman" w:hAnsiTheme="minorHAnsi" w:cstheme="minorHAnsi"/>
                <w:color w:val="242424"/>
                <w:lang w:val="es-CO"/>
              </w:rPr>
            </w:pPr>
            <w:r w:rsidRPr="008B4882">
              <w:rPr>
                <w:rFonts w:asciiTheme="minorHAnsi" w:eastAsia="Times New Roman" w:hAnsiTheme="minorHAnsi" w:cstheme="minorHAnsi"/>
                <w:color w:val="242424"/>
                <w:lang w:val="es-CO"/>
              </w:rPr>
              <w:t>Sostiene una conversación con naturalidad, fluidez y eficacia, incluso sobre temas especializados de su profesión.</w:t>
            </w:r>
          </w:p>
          <w:p w14:paraId="0DD2CC11" w14:textId="5FDEC76E" w:rsidR="008B4882" w:rsidRPr="008B4882" w:rsidRDefault="008B4882" w:rsidP="008B4882">
            <w:pPr>
              <w:widowControl/>
              <w:shd w:val="clear" w:color="auto" w:fill="FFFFFF"/>
              <w:rPr>
                <w:rFonts w:asciiTheme="minorHAnsi" w:eastAsia="Times New Roman" w:hAnsiTheme="minorHAnsi" w:cstheme="minorHAnsi"/>
                <w:color w:val="242424"/>
                <w:lang w:val="es-CO"/>
              </w:rPr>
            </w:pPr>
            <w:r w:rsidRPr="008B4882">
              <w:rPr>
                <w:rFonts w:asciiTheme="minorHAnsi" w:eastAsia="Times New Roman" w:hAnsiTheme="minorHAnsi" w:cstheme="minorHAnsi"/>
                <w:color w:val="242424"/>
                <w:lang w:val="es-CO"/>
              </w:rPr>
              <w:t>Puede iniciar un discurso, tomar la palabra, y terminar una conversación técnica de su profesión.</w:t>
            </w:r>
          </w:p>
          <w:p w14:paraId="6AEB6E88" w14:textId="77777777" w:rsidR="008B4882" w:rsidRPr="008B4882" w:rsidRDefault="008B4882" w:rsidP="008B4882">
            <w:pPr>
              <w:widowControl/>
              <w:shd w:val="clear" w:color="auto" w:fill="FFFFFF"/>
              <w:rPr>
                <w:rFonts w:asciiTheme="minorHAnsi" w:eastAsia="Times New Roman" w:hAnsiTheme="minorHAnsi" w:cstheme="minorHAnsi"/>
                <w:color w:val="242424"/>
                <w:lang w:val="es-CO"/>
              </w:rPr>
            </w:pPr>
            <w:r w:rsidRPr="008B4882">
              <w:rPr>
                <w:rFonts w:asciiTheme="minorHAnsi" w:eastAsia="Times New Roman" w:hAnsiTheme="minorHAnsi" w:cstheme="minorHAnsi"/>
                <w:color w:val="242424"/>
                <w:lang w:val="es-CO"/>
              </w:rPr>
              <w:t>Puede interactuar fácil y espontáneamente con hablantes nativos.</w:t>
            </w:r>
          </w:p>
          <w:p w14:paraId="24287B00" w14:textId="7F7FD939" w:rsidR="00193CE2" w:rsidRPr="003B54DD" w:rsidRDefault="00193CE2" w:rsidP="00837426">
            <w:pPr>
              <w:widowControl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400364F3" w14:textId="68C76377" w:rsidR="00193CE2" w:rsidRPr="003B54DD" w:rsidRDefault="008B4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lang w:val="es-CO"/>
              </w:rPr>
            </w:pPr>
            <w:r w:rsidRPr="003B54DD">
              <w:rPr>
                <w:rFonts w:asciiTheme="minorHAnsi" w:hAnsiTheme="minorHAnsi" w:cstheme="minorHAnsi"/>
              </w:rPr>
              <w:t xml:space="preserve">Participa activamente en las actividades propuestas (póster, stand, karaoke, baile, </w:t>
            </w:r>
            <w:proofErr w:type="spellStart"/>
            <w:r w:rsidRPr="003B54DD">
              <w:rPr>
                <w:rStyle w:val="nfasis"/>
                <w:rFonts w:asciiTheme="minorHAnsi" w:hAnsiTheme="minorHAnsi" w:cstheme="minorHAnsi"/>
              </w:rPr>
              <w:t>Spelling</w:t>
            </w:r>
            <w:proofErr w:type="spellEnd"/>
            <w:r w:rsidRPr="003B54DD">
              <w:rPr>
                <w:rStyle w:val="nfasis"/>
                <w:rFonts w:asciiTheme="minorHAnsi" w:hAnsiTheme="minorHAnsi" w:cstheme="minorHAnsi"/>
              </w:rPr>
              <w:t xml:space="preserve"> </w:t>
            </w:r>
            <w:proofErr w:type="spellStart"/>
            <w:r w:rsidRPr="003B54DD">
              <w:rPr>
                <w:rStyle w:val="nfasis"/>
                <w:rFonts w:asciiTheme="minorHAnsi" w:hAnsiTheme="minorHAnsi" w:cstheme="minorHAnsi"/>
              </w:rPr>
              <w:t>Bee</w:t>
            </w:r>
            <w:proofErr w:type="spellEnd"/>
            <w:r w:rsidRPr="003B54DD">
              <w:rPr>
                <w:rFonts w:asciiTheme="minorHAnsi" w:hAnsiTheme="minorHAnsi" w:cstheme="minorHAnsi"/>
              </w:rPr>
              <w:t>, disfraces).</w:t>
            </w:r>
          </w:p>
        </w:tc>
        <w:tc>
          <w:tcPr>
            <w:tcW w:w="567" w:type="dxa"/>
          </w:tcPr>
          <w:p w14:paraId="5D448FB9" w14:textId="6C2442FB" w:rsidR="00193CE2" w:rsidRPr="003B54DD" w:rsidRDefault="00280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2A4A970E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0A91CEAE" w14:textId="41566293" w:rsidR="00193CE2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15%</w:t>
            </w:r>
          </w:p>
        </w:tc>
      </w:tr>
      <w:tr w:rsidR="00CB7206" w:rsidRPr="003B54DD" w14:paraId="7ED55FF7" w14:textId="77777777" w:rsidTr="004513D6">
        <w:tc>
          <w:tcPr>
            <w:tcW w:w="1888" w:type="dxa"/>
            <w:vMerge/>
            <w:vAlign w:val="center"/>
          </w:tcPr>
          <w:p w14:paraId="5AEA57DC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6B398B41" w14:textId="6FCD5D78" w:rsidR="004513D6" w:rsidRPr="003B54DD" w:rsidRDefault="008B4882" w:rsidP="00734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i/>
                <w:iCs/>
                <w:lang w:val="es-CO"/>
              </w:rPr>
            </w:pPr>
            <w:r w:rsidRPr="003B54DD">
              <w:rPr>
                <w:rFonts w:asciiTheme="minorHAnsi" w:hAnsiTheme="minorHAnsi" w:cstheme="minorHAnsi"/>
              </w:rPr>
              <w:t>Inicia, mantiene y finaliza conversaciones breves de manera espontánea y respetuosa.</w:t>
            </w:r>
          </w:p>
        </w:tc>
        <w:tc>
          <w:tcPr>
            <w:tcW w:w="567" w:type="dxa"/>
          </w:tcPr>
          <w:p w14:paraId="19A031E1" w14:textId="462A803C" w:rsidR="00193CE2" w:rsidRPr="003B54DD" w:rsidRDefault="00280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31A6428E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525415CE" w14:textId="37161A11" w:rsidR="00193CE2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15%</w:t>
            </w:r>
          </w:p>
        </w:tc>
      </w:tr>
      <w:tr w:rsidR="00CB7206" w:rsidRPr="003B54DD" w14:paraId="4A7715DA" w14:textId="77777777" w:rsidTr="004513D6">
        <w:tc>
          <w:tcPr>
            <w:tcW w:w="1888" w:type="dxa"/>
            <w:vMerge/>
            <w:vAlign w:val="center"/>
          </w:tcPr>
          <w:p w14:paraId="5ACF88A8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66BA6DAB" w14:textId="42DC1C64" w:rsidR="00193CE2" w:rsidRPr="003B54DD" w:rsidRDefault="008B4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3B54DD">
              <w:rPr>
                <w:rFonts w:asciiTheme="minorHAnsi" w:hAnsiTheme="minorHAnsi" w:cstheme="minorHAnsi"/>
              </w:rPr>
              <w:t>Muestra comprensión auditiva en interacciones cortas con compañeros o hablantes nativos.</w:t>
            </w:r>
          </w:p>
        </w:tc>
        <w:tc>
          <w:tcPr>
            <w:tcW w:w="567" w:type="dxa"/>
          </w:tcPr>
          <w:p w14:paraId="190E34C1" w14:textId="67864ABF" w:rsidR="00193CE2" w:rsidRPr="003B54DD" w:rsidRDefault="00280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510A9EB6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1F779AB7" w14:textId="5082D88B" w:rsidR="00193CE2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15%</w:t>
            </w:r>
          </w:p>
        </w:tc>
      </w:tr>
      <w:tr w:rsidR="00CB7206" w:rsidRPr="003B54DD" w14:paraId="408AE134" w14:textId="77777777" w:rsidTr="004513D6">
        <w:tc>
          <w:tcPr>
            <w:tcW w:w="1888" w:type="dxa"/>
            <w:vMerge/>
            <w:vAlign w:val="center"/>
          </w:tcPr>
          <w:p w14:paraId="558E2EF3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4AAC098D" w14:textId="00A8C8D9" w:rsidR="00193CE2" w:rsidRPr="003B54DD" w:rsidRDefault="008B4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3B54DD">
              <w:rPr>
                <w:rFonts w:asciiTheme="minorHAnsi" w:hAnsiTheme="minorHAnsi" w:cstheme="minorHAnsi"/>
              </w:rPr>
              <w:t>El póster o stand presenta información relevante, organizada y coherente con el tema asignado (país, cultura, gastronomía o área profesional).</w:t>
            </w:r>
          </w:p>
        </w:tc>
        <w:tc>
          <w:tcPr>
            <w:tcW w:w="567" w:type="dxa"/>
          </w:tcPr>
          <w:p w14:paraId="44F747EE" w14:textId="25EE7022" w:rsidR="00193CE2" w:rsidRPr="003B54DD" w:rsidRDefault="00280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5D8F49E7" w14:textId="23812CD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5D1317F4" w14:textId="5D607E01" w:rsidR="00193CE2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15%</w:t>
            </w:r>
          </w:p>
        </w:tc>
      </w:tr>
      <w:tr w:rsidR="00CB7206" w:rsidRPr="003B54DD" w14:paraId="3AB8FA68" w14:textId="77777777" w:rsidTr="004513D6">
        <w:tc>
          <w:tcPr>
            <w:tcW w:w="1888" w:type="dxa"/>
            <w:vMerge/>
            <w:vAlign w:val="center"/>
          </w:tcPr>
          <w:p w14:paraId="2AEE6182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161F74FF" w14:textId="417ADEB0" w:rsidR="00193CE2" w:rsidRPr="003B54DD" w:rsidRDefault="008B4882" w:rsidP="00E11462">
            <w:pPr>
              <w:pStyle w:val="NormalWeb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B54DD">
              <w:rPr>
                <w:rFonts w:asciiTheme="minorHAnsi" w:hAnsiTheme="minorHAnsi" w:cstheme="minorHAnsi"/>
                <w:sz w:val="22"/>
                <w:szCs w:val="22"/>
              </w:rPr>
              <w:t>La presentación visual demuestra creatividad, claridad y pertinencia con la actividad bilingüe.</w:t>
            </w:r>
          </w:p>
        </w:tc>
        <w:tc>
          <w:tcPr>
            <w:tcW w:w="567" w:type="dxa"/>
          </w:tcPr>
          <w:p w14:paraId="4FD81A07" w14:textId="47508DA9" w:rsidR="00193CE2" w:rsidRPr="003B54DD" w:rsidRDefault="00280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306B4BA5" w14:textId="77777777" w:rsidR="00193CE2" w:rsidRPr="003B54D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1F41CF43" w14:textId="5D0771DE" w:rsidR="00193CE2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10%</w:t>
            </w:r>
          </w:p>
        </w:tc>
      </w:tr>
      <w:tr w:rsidR="00130733" w:rsidRPr="003B54DD" w14:paraId="5E81706D" w14:textId="77777777" w:rsidTr="004513D6">
        <w:tc>
          <w:tcPr>
            <w:tcW w:w="1888" w:type="dxa"/>
            <w:vMerge/>
            <w:vAlign w:val="center"/>
          </w:tcPr>
          <w:p w14:paraId="656B430B" w14:textId="77777777" w:rsidR="00130733" w:rsidRPr="003B54DD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5EF7DFFA" w14:textId="430AD397" w:rsidR="00130733" w:rsidRPr="003B54DD" w:rsidRDefault="008B4882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3B54DD">
              <w:rPr>
                <w:rFonts w:asciiTheme="minorHAnsi" w:hAnsiTheme="minorHAnsi" w:cstheme="minorHAnsi"/>
              </w:rPr>
              <w:t>Muestra una actitud respetuosa, colaborativa y entusiasta durante todas las actividades.</w:t>
            </w:r>
          </w:p>
        </w:tc>
        <w:tc>
          <w:tcPr>
            <w:tcW w:w="567" w:type="dxa"/>
          </w:tcPr>
          <w:p w14:paraId="665851A2" w14:textId="785766E8" w:rsidR="00130733" w:rsidRPr="003B54DD" w:rsidRDefault="00280522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6540AF8E" w14:textId="77777777" w:rsidR="00130733" w:rsidRPr="003B54DD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7D9BD684" w14:textId="47730447" w:rsidR="00130733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10%</w:t>
            </w:r>
          </w:p>
        </w:tc>
      </w:tr>
      <w:tr w:rsidR="00130733" w:rsidRPr="003B54DD" w14:paraId="11263858" w14:textId="77777777" w:rsidTr="004513D6">
        <w:tc>
          <w:tcPr>
            <w:tcW w:w="1888" w:type="dxa"/>
            <w:vMerge/>
            <w:vAlign w:val="center"/>
          </w:tcPr>
          <w:p w14:paraId="26C2E3C9" w14:textId="77777777" w:rsidR="00130733" w:rsidRPr="003B54DD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1DA955DC" w14:textId="04FF68D5" w:rsidR="00130733" w:rsidRPr="003B54DD" w:rsidRDefault="008B4882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3B54DD">
              <w:rPr>
                <w:rFonts w:asciiTheme="minorHAnsi" w:hAnsiTheme="minorHAnsi" w:cstheme="minorHAnsi"/>
              </w:rPr>
              <w:t>Demuestra compromiso, responsabilidad y disposición para mejorar sus habilidades comunicativas en inglés.</w:t>
            </w:r>
          </w:p>
        </w:tc>
        <w:tc>
          <w:tcPr>
            <w:tcW w:w="567" w:type="dxa"/>
          </w:tcPr>
          <w:p w14:paraId="044FA979" w14:textId="4C13BC4E" w:rsidR="00130733" w:rsidRPr="003B54DD" w:rsidRDefault="00280522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7F25448B" w14:textId="77777777" w:rsidR="00130733" w:rsidRPr="003B54DD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53C39489" w14:textId="243F6E8D" w:rsidR="00130733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10%</w:t>
            </w:r>
          </w:p>
        </w:tc>
      </w:tr>
      <w:tr w:rsidR="00130733" w:rsidRPr="003B54DD" w14:paraId="21DC2308" w14:textId="77777777" w:rsidTr="00E11462">
        <w:trPr>
          <w:trHeight w:val="399"/>
        </w:trPr>
        <w:tc>
          <w:tcPr>
            <w:tcW w:w="1888" w:type="dxa"/>
            <w:vMerge/>
            <w:vAlign w:val="center"/>
          </w:tcPr>
          <w:p w14:paraId="024C4304" w14:textId="77777777" w:rsidR="00130733" w:rsidRPr="003B54DD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4457" w:type="dxa"/>
          </w:tcPr>
          <w:p w14:paraId="42B3A906" w14:textId="450EFDB8" w:rsidR="00130733" w:rsidRPr="003B54DD" w:rsidRDefault="00E11462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3B54DD">
              <w:rPr>
                <w:rFonts w:asciiTheme="minorHAnsi" w:hAnsiTheme="minorHAnsi" w:cstheme="minorHAnsi"/>
              </w:rPr>
              <w:t>Mantiene una presentación personal adecuada al evento institucional.</w:t>
            </w:r>
          </w:p>
        </w:tc>
        <w:tc>
          <w:tcPr>
            <w:tcW w:w="567" w:type="dxa"/>
          </w:tcPr>
          <w:p w14:paraId="01682A58" w14:textId="2C2BD713" w:rsidR="00130733" w:rsidRPr="003B54DD" w:rsidRDefault="00280522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lang w:val="es-CO"/>
              </w:rPr>
              <w:t>X</w:t>
            </w:r>
          </w:p>
        </w:tc>
        <w:tc>
          <w:tcPr>
            <w:tcW w:w="640" w:type="dxa"/>
          </w:tcPr>
          <w:p w14:paraId="142D3050" w14:textId="77777777" w:rsidR="00130733" w:rsidRPr="003B54DD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lang w:val="es-CO"/>
              </w:rPr>
            </w:pPr>
          </w:p>
        </w:tc>
        <w:tc>
          <w:tcPr>
            <w:tcW w:w="2082" w:type="dxa"/>
          </w:tcPr>
          <w:p w14:paraId="24A32556" w14:textId="3EB66855" w:rsidR="00130733" w:rsidRPr="00DB4C1F" w:rsidRDefault="00DB4C1F" w:rsidP="00DB4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lang w:val="es-CO"/>
              </w:rPr>
            </w:pPr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10</w:t>
            </w:r>
            <w:bookmarkStart w:id="0" w:name="_GoBack"/>
            <w:bookmarkEnd w:id="0"/>
            <w:r w:rsidRPr="00DB4C1F">
              <w:rPr>
                <w:rFonts w:asciiTheme="minorHAnsi" w:eastAsia="Calibri" w:hAnsiTheme="minorHAnsi" w:cstheme="minorHAnsi"/>
                <w:b/>
                <w:lang w:val="es-CO"/>
              </w:rPr>
              <w:t>%</w:t>
            </w:r>
          </w:p>
        </w:tc>
      </w:tr>
    </w:tbl>
    <w:p w14:paraId="55BB7AEA" w14:textId="36F45CDD" w:rsidR="00193CE2" w:rsidRPr="003B54DD" w:rsidRDefault="003B54DD" w:rsidP="003B54DD">
      <w:pPr>
        <w:pStyle w:val="Ttulo1"/>
        <w:tabs>
          <w:tab w:val="left" w:pos="3762"/>
        </w:tabs>
        <w:ind w:left="0"/>
        <w:rPr>
          <w:rFonts w:asciiTheme="minorHAnsi" w:eastAsia="Calibri" w:hAnsiTheme="minorHAnsi" w:cstheme="minorHAnsi"/>
          <w:sz w:val="22"/>
          <w:szCs w:val="22"/>
        </w:rPr>
      </w:pPr>
      <w:r w:rsidRPr="003B54DD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5FEA4EA4" wp14:editId="7F99CF89">
            <wp:simplePos x="0" y="0"/>
            <wp:positionH relativeFrom="column">
              <wp:posOffset>3959860</wp:posOffset>
            </wp:positionH>
            <wp:positionV relativeFrom="paragraph">
              <wp:posOffset>189865</wp:posOffset>
            </wp:positionV>
            <wp:extent cx="830580" cy="551815"/>
            <wp:effectExtent l="0" t="0" r="7620" b="63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387" b="11896"/>
                    <a:stretch/>
                  </pic:blipFill>
                  <pic:spPr bwMode="auto">
                    <a:xfrm>
                      <a:off x="0" y="0"/>
                      <a:ext cx="83058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eastAsia="Calibri" w:hAnsiTheme="minorHAnsi" w:cstheme="minorHAnsi"/>
          <w:bCs w:val="0"/>
          <w:sz w:val="22"/>
          <w:szCs w:val="22"/>
        </w:rPr>
        <w:t xml:space="preserve">                                   </w:t>
      </w:r>
      <w:r w:rsidR="00C8680B" w:rsidRPr="003B54DD">
        <w:rPr>
          <w:rFonts w:asciiTheme="minorHAnsi" w:eastAsia="Calibri" w:hAnsiTheme="minorHAnsi" w:cstheme="minorHAnsi"/>
          <w:sz w:val="22"/>
          <w:szCs w:val="22"/>
          <w:lang w:val="es-CO"/>
        </w:rPr>
        <w:t xml:space="preserve">  </w:t>
      </w:r>
      <w:r w:rsidR="00C8680B" w:rsidRPr="003B54DD">
        <w:rPr>
          <w:rFonts w:asciiTheme="minorHAnsi" w:eastAsia="Calibri" w:hAnsiTheme="minorHAnsi" w:cstheme="minorHAnsi"/>
          <w:sz w:val="22"/>
          <w:szCs w:val="22"/>
        </w:rPr>
        <w:t>Cumple</w:t>
      </w:r>
      <w:r w:rsidR="0001575A" w:rsidRPr="003B54DD">
        <w:rPr>
          <w:rFonts w:asciiTheme="minorHAnsi" w:eastAsia="Calibri" w:hAnsiTheme="minorHAnsi" w:cstheme="minorHAnsi"/>
          <w:sz w:val="22"/>
          <w:szCs w:val="22"/>
        </w:rPr>
        <w:t xml:space="preserve">     </w:t>
      </w:r>
      <w:r w:rsidR="00280522">
        <w:rPr>
          <w:rFonts w:asciiTheme="minorHAnsi" w:eastAsia="Calibri" w:hAnsiTheme="minorHAnsi" w:cstheme="minorHAnsi"/>
          <w:sz w:val="22"/>
          <w:szCs w:val="22"/>
        </w:rPr>
        <w:t xml:space="preserve">   X</w:t>
      </w:r>
      <w:r w:rsidR="00C8680B" w:rsidRPr="003B54DD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</w:t>
      </w:r>
      <w:r>
        <w:rPr>
          <w:rFonts w:asciiTheme="minorHAnsi" w:eastAsia="Calibri" w:hAnsiTheme="minorHAnsi" w:cstheme="minorHAnsi"/>
          <w:sz w:val="22"/>
          <w:szCs w:val="22"/>
        </w:rPr>
        <w:t xml:space="preserve">     </w:t>
      </w:r>
      <w:r w:rsidR="00C8680B" w:rsidRPr="003B54DD">
        <w:rPr>
          <w:rFonts w:asciiTheme="minorHAnsi" w:eastAsia="Calibri" w:hAnsiTheme="minorHAnsi" w:cstheme="minorHAnsi"/>
          <w:sz w:val="22"/>
          <w:szCs w:val="22"/>
        </w:rPr>
        <w:t xml:space="preserve">  No cumple</w:t>
      </w:r>
      <w:r w:rsidR="00C8680B" w:rsidRPr="003B54D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hidden="0" allowOverlap="1" wp14:anchorId="1ACE977B" wp14:editId="029605C8">
                <wp:simplePos x="0" y="0"/>
                <wp:positionH relativeFrom="column">
                  <wp:posOffset>1790700</wp:posOffset>
                </wp:positionH>
                <wp:positionV relativeFrom="paragraph">
                  <wp:posOffset>12700</wp:posOffset>
                </wp:positionV>
                <wp:extent cx="294640" cy="252095"/>
                <wp:effectExtent l="0" t="0" r="0" b="0"/>
                <wp:wrapNone/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4A91D7F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CE977B" id="Rectángulo 32" o:spid="_x0000_s1026" style="position:absolute;margin-left:141pt;margin-top:1pt;width:23.2pt;height:19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4A91D7F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C8680B" w:rsidRPr="003B54D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06870B1" wp14:editId="2FB6A24F">
                <wp:simplePos x="0" y="0"/>
                <wp:positionH relativeFrom="column">
                  <wp:posOffset>3860800</wp:posOffset>
                </wp:positionH>
                <wp:positionV relativeFrom="paragraph">
                  <wp:posOffset>0</wp:posOffset>
                </wp:positionV>
                <wp:extent cx="294640" cy="252095"/>
                <wp:effectExtent l="0" t="0" r="0" b="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BD2F726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870B1" id="Rectángulo 35" o:spid="_x0000_s1027" style="position:absolute;margin-left:304pt;margin-top:0;width:23.2pt;height:1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BD2F726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14673D73" w14:textId="14D89C1F" w:rsidR="00193CE2" w:rsidRPr="003B54DD" w:rsidRDefault="00280522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11567F0" wp14:editId="2D6F5823">
            <wp:simplePos x="0" y="0"/>
            <wp:positionH relativeFrom="column">
              <wp:posOffset>508000</wp:posOffset>
            </wp:positionH>
            <wp:positionV relativeFrom="paragraph">
              <wp:posOffset>116205</wp:posOffset>
            </wp:positionV>
            <wp:extent cx="1834515" cy="420373"/>
            <wp:effectExtent l="0" t="0" r="0" b="0"/>
            <wp:wrapNone/>
            <wp:docPr id="58" name="Imagen 57">
              <a:extLst xmlns:a="http://schemas.openxmlformats.org/drawingml/2006/main">
                <a:ext uri="{FF2B5EF4-FFF2-40B4-BE49-F238E27FC236}">
                  <a16:creationId xmlns:a16="http://schemas.microsoft.com/office/drawing/2014/main" id="{C8CAD51E-B282-4CA4-9DB1-2C4B4096D0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n 57">
                      <a:extLst>
                        <a:ext uri="{FF2B5EF4-FFF2-40B4-BE49-F238E27FC236}">
                          <a16:creationId xmlns:a16="http://schemas.microsoft.com/office/drawing/2014/main" id="{C8CAD51E-B282-4CA4-9DB1-2C4B4096D0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420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D2178" w14:textId="3ED5382B" w:rsidR="00193CE2" w:rsidRPr="003B54DD" w:rsidRDefault="0028052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3B54DD">
        <w:rPr>
          <w:rFonts w:asciiTheme="minorHAnsi" w:hAnsiTheme="minorHAnsi" w:cstheme="minorHAnsi"/>
          <w:noProof/>
        </w:rPr>
        <w:t xml:space="preserve"> </w:t>
      </w:r>
      <w:r w:rsidR="00C8680B" w:rsidRPr="003B54D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0F653B9" wp14:editId="24F6B3E7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4" name="Forma libre: fo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1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70" extrusionOk="0">
                              <a:moveTo>
                                <a:pt x="0" y="0"/>
                              </a:moveTo>
                              <a:lnTo>
                                <a:pt x="2199640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C8680B" w:rsidRPr="003B54D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7607AA3" wp14:editId="3B4D9143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6" name="Forma libre: form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7111" y="3779365"/>
                          <a:ext cx="20497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9779" h="1270" extrusionOk="0">
                              <a:moveTo>
                                <a:pt x="0" y="0"/>
                              </a:moveTo>
                              <a:lnTo>
                                <a:pt x="2049144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7E9D761" w14:textId="77777777" w:rsidR="00193CE2" w:rsidRPr="003B54DD" w:rsidRDefault="00C8680B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Theme="minorHAnsi" w:hAnsiTheme="minorHAnsi" w:cstheme="minorHAnsi"/>
          <w:b/>
        </w:rPr>
      </w:pPr>
      <w:r w:rsidRPr="003B54DD">
        <w:rPr>
          <w:rFonts w:asciiTheme="minorHAnsi" w:hAnsiTheme="minorHAnsi" w:cstheme="minorHAnsi"/>
          <w:b/>
        </w:rPr>
        <w:t>Firma del Aprendiz</w:t>
      </w:r>
      <w:r w:rsidRPr="003B54DD">
        <w:rPr>
          <w:rFonts w:asciiTheme="minorHAnsi" w:hAnsiTheme="minorHAnsi" w:cstheme="minorHAnsi"/>
          <w:b/>
        </w:rPr>
        <w:tab/>
      </w:r>
      <w:r w:rsidRPr="003B54DD">
        <w:rPr>
          <w:rFonts w:asciiTheme="minorHAnsi" w:hAnsiTheme="minorHAnsi" w:cstheme="minorHAnsi"/>
          <w:b/>
        </w:rPr>
        <w:tab/>
      </w:r>
      <w:r w:rsidRPr="003B54DD">
        <w:rPr>
          <w:rFonts w:asciiTheme="minorHAnsi" w:hAnsiTheme="minorHAnsi" w:cstheme="minorHAnsi"/>
          <w:b/>
        </w:rPr>
        <w:tab/>
      </w:r>
      <w:r w:rsidRPr="003B54DD">
        <w:rPr>
          <w:rFonts w:asciiTheme="minorHAnsi" w:hAnsiTheme="minorHAnsi" w:cstheme="minorHAnsi"/>
          <w:b/>
        </w:rPr>
        <w:tab/>
        <w:t>Firma del Instructor</w:t>
      </w:r>
    </w:p>
    <w:p w14:paraId="2BDC3DE7" w14:textId="77777777" w:rsidR="00376B9B" w:rsidRPr="00CB7206" w:rsidRDefault="00376B9B" w:rsidP="00376B9B">
      <w:pPr>
        <w:pStyle w:val="Sinespaciado"/>
        <w:rPr>
          <w:rFonts w:asciiTheme="minorHAnsi" w:eastAsia="Calibri" w:hAnsiTheme="minorHAnsi" w:cstheme="minorHAnsi"/>
          <w:sz w:val="16"/>
          <w:szCs w:val="16"/>
        </w:rPr>
      </w:pPr>
      <w:r w:rsidRPr="00CB7206">
        <w:rPr>
          <w:rFonts w:asciiTheme="minorHAnsi" w:hAnsiTheme="minorHAnsi" w:cstheme="minorHAnsi"/>
          <w:sz w:val="20"/>
          <w:szCs w:val="20"/>
        </w:rPr>
        <w:t xml:space="preserve">Si el concepto es </w:t>
      </w:r>
      <w:r w:rsidRPr="00CB7206">
        <w:rPr>
          <w:rFonts w:asciiTheme="minorHAnsi" w:hAnsiTheme="minorHAnsi" w:cstheme="minorHAnsi"/>
          <w:b/>
          <w:sz w:val="20"/>
          <w:szCs w:val="20"/>
        </w:rPr>
        <w:t>No Cumple</w:t>
      </w:r>
      <w:r w:rsidRPr="00CB7206">
        <w:rPr>
          <w:rFonts w:asciiTheme="minorHAnsi" w:hAnsiTheme="minorHAnsi" w:cstheme="minorHAnsi"/>
          <w:sz w:val="20"/>
          <w:szCs w:val="20"/>
        </w:rPr>
        <w:t xml:space="preserve">, se debe realizar un acta en el formato (documento controlado) Acta, estableciendo las estrategias complementarias para el cumplimiento de los indicadores que no efectuó el aprendiz con las </w:t>
      </w:r>
      <w:r w:rsidRPr="00CB7206">
        <w:rPr>
          <w:rFonts w:asciiTheme="minorHAnsi" w:hAnsiTheme="minorHAnsi" w:cstheme="minorHAnsi"/>
          <w:sz w:val="20"/>
          <w:szCs w:val="20"/>
        </w:rPr>
        <w:lastRenderedPageBreak/>
        <w:t>condiciones solicitadas en la evidencia.</w:t>
      </w:r>
    </w:p>
    <w:p w14:paraId="1CDF8810" w14:textId="38583B00" w:rsidR="0033788C" w:rsidRPr="003B54DD" w:rsidRDefault="0033788C" w:rsidP="00376B9B">
      <w:pPr>
        <w:pStyle w:val="Sinespaciado"/>
        <w:rPr>
          <w:rFonts w:asciiTheme="minorHAnsi" w:hAnsiTheme="minorHAnsi" w:cstheme="minorHAnsi"/>
        </w:rPr>
      </w:pPr>
    </w:p>
    <w:sectPr w:rsidR="0033788C" w:rsidRPr="003B54DD" w:rsidSect="004513D6">
      <w:headerReference w:type="default" r:id="rId12"/>
      <w:footerReference w:type="default" r:id="rId13"/>
      <w:pgSz w:w="12240" w:h="15840"/>
      <w:pgMar w:top="1985" w:right="1340" w:bottom="709" w:left="1600" w:header="142" w:footer="7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B4046" w14:textId="77777777" w:rsidR="00327BE4" w:rsidRDefault="00327BE4">
      <w:r>
        <w:separator/>
      </w:r>
    </w:p>
  </w:endnote>
  <w:endnote w:type="continuationSeparator" w:id="0">
    <w:p w14:paraId="4E35A11C" w14:textId="77777777" w:rsidR="00327BE4" w:rsidRDefault="0032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09CCF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5799F619" wp14:editId="48830023">
              <wp:simplePos x="0" y="0"/>
              <wp:positionH relativeFrom="column">
                <wp:posOffset>4267200</wp:posOffset>
              </wp:positionH>
              <wp:positionV relativeFrom="paragraph">
                <wp:posOffset>9436100</wp:posOffset>
              </wp:positionV>
              <wp:extent cx="1534160" cy="175260"/>
              <wp:effectExtent l="0" t="0" r="0" b="0"/>
              <wp:wrapNone/>
              <wp:docPr id="33" name="Forma libre: forma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599684" y="3697133"/>
                        <a:ext cx="1524635" cy="1657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24635" h="165735" extrusionOk="0">
                            <a:moveTo>
                              <a:pt x="0" y="0"/>
                            </a:moveTo>
                            <a:lnTo>
                              <a:pt x="0" y="165735"/>
                            </a:lnTo>
                            <a:lnTo>
                              <a:pt x="1524635" y="165735"/>
                            </a:lnTo>
                            <a:lnTo>
                              <a:pt x="15246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1384B" w14:textId="77777777" w:rsidR="00567526" w:rsidRDefault="00567526">
                          <w:pPr>
                            <w:spacing w:line="245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FF0000"/>
                            </w:rPr>
                            <w:t>Documento no controlado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99F619" id="Forma libre: forma 33" o:spid="_x0000_s1028" style="position:absolute;margin-left:336pt;margin-top:743pt;width:120.8pt;height:13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4635,165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" adj="-11796480,,5400" path="m,l,165735r1524635,l1524635,,,xe" filled="f" stroked="f">
              <v:stroke joinstyle="miter"/>
              <v:formulas/>
              <v:path arrowok="t" o:extrusionok="f" o:connecttype="custom" textboxrect="0,0,1524635,165735"/>
              <v:textbox inset="7pt,3pt,7pt,3pt">
                <w:txbxContent>
                  <w:p w14:paraId="24D1384B" w14:textId="77777777" w:rsidR="00567526" w:rsidRDefault="00567526">
                    <w:pPr>
                      <w:spacing w:line="245" w:lineRule="auto"/>
                      <w:ind w:left="20" w:firstLine="20"/>
                      <w:textDirection w:val="btLr"/>
                    </w:pPr>
                    <w:r>
                      <w:rPr>
                        <w:color w:val="FF0000"/>
                      </w:rPr>
                      <w:t>Documento no controlado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CC57B" w14:textId="77777777" w:rsidR="00327BE4" w:rsidRDefault="00327BE4">
      <w:r>
        <w:separator/>
      </w:r>
    </w:p>
  </w:footnote>
  <w:footnote w:type="continuationSeparator" w:id="0">
    <w:p w14:paraId="08DA8257" w14:textId="77777777" w:rsidR="00327BE4" w:rsidRDefault="0032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F198E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sz w:val="24"/>
        <w:szCs w:val="24"/>
      </w:rPr>
    </w:pPr>
  </w:p>
  <w:tbl>
    <w:tblPr>
      <w:tblStyle w:val="a2"/>
      <w:tblW w:w="96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50"/>
      <w:gridCol w:w="8179"/>
    </w:tblGrid>
    <w:tr w:rsidR="00567526" w14:paraId="7CBE4F42" w14:textId="77777777" w:rsidTr="0049015A">
      <w:trPr>
        <w:trHeight w:val="1221"/>
      </w:trPr>
      <w:tc>
        <w:tcPr>
          <w:tcW w:w="1450" w:type="dxa"/>
          <w:vAlign w:val="center"/>
        </w:tcPr>
        <w:p w14:paraId="53546123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51A4F5E" wp14:editId="5D6386BD">
                <wp:extent cx="743707" cy="667429"/>
                <wp:effectExtent l="0" t="0" r="0" b="0"/>
                <wp:docPr id="1024276704" name="image2.png" descr="Un dibujo con letras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Un dibujo con letras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707" cy="66742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9" w:type="dxa"/>
          <w:vAlign w:val="center"/>
        </w:tcPr>
        <w:p w14:paraId="2A2C20BD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65" w:lineRule="auto"/>
            <w:ind w:left="419" w:right="412"/>
            <w:jc w:val="center"/>
            <w:rPr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Regional Huila</w:t>
          </w:r>
        </w:p>
        <w:p w14:paraId="5B4C2A0A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6"/>
              <w:szCs w:val="26"/>
            </w:rPr>
            <w:t>Centro de la Industria, la Empresa y los Servicios</w:t>
          </w:r>
          <w:r>
            <w:rPr>
              <w:b/>
              <w:color w:val="000000"/>
              <w:sz w:val="24"/>
              <w:szCs w:val="24"/>
            </w:rPr>
            <w:t xml:space="preserve"> </w:t>
          </w:r>
        </w:p>
        <w:p w14:paraId="4F8A03BD" w14:textId="20B5034B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  <w:sz w:val="4"/>
              <w:szCs w:val="4"/>
            </w:rPr>
          </w:pPr>
          <w:r>
            <w:rPr>
              <w:b/>
              <w:color w:val="000000"/>
              <w:sz w:val="24"/>
              <w:szCs w:val="24"/>
            </w:rPr>
            <w:t>Instrumento de Evaluación</w:t>
          </w:r>
        </w:p>
      </w:tc>
    </w:tr>
  </w:tbl>
  <w:p w14:paraId="2BF3A2DF" w14:textId="77777777" w:rsidR="00567526" w:rsidRDefault="005675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0AB5"/>
    <w:multiLevelType w:val="multilevel"/>
    <w:tmpl w:val="FFCCF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B2D36"/>
    <w:multiLevelType w:val="multilevel"/>
    <w:tmpl w:val="4804135A"/>
    <w:lvl w:ilvl="0">
      <w:start w:val="1"/>
      <w:numFmt w:val="decimal"/>
      <w:lvlText w:val="%1."/>
      <w:lvlJc w:val="left"/>
      <w:pPr>
        <w:ind w:left="467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CE2"/>
    <w:rsid w:val="0001575A"/>
    <w:rsid w:val="0004102A"/>
    <w:rsid w:val="00070149"/>
    <w:rsid w:val="000A57CD"/>
    <w:rsid w:val="00130733"/>
    <w:rsid w:val="00135C9B"/>
    <w:rsid w:val="00193CE2"/>
    <w:rsid w:val="001C2539"/>
    <w:rsid w:val="001C3299"/>
    <w:rsid w:val="00204135"/>
    <w:rsid w:val="0025470B"/>
    <w:rsid w:val="00280522"/>
    <w:rsid w:val="00327BE4"/>
    <w:rsid w:val="003326EF"/>
    <w:rsid w:val="0033788C"/>
    <w:rsid w:val="00376B9B"/>
    <w:rsid w:val="003B54DD"/>
    <w:rsid w:val="003C590B"/>
    <w:rsid w:val="003C766E"/>
    <w:rsid w:val="004078A8"/>
    <w:rsid w:val="00407A42"/>
    <w:rsid w:val="00417743"/>
    <w:rsid w:val="0042191F"/>
    <w:rsid w:val="004513D6"/>
    <w:rsid w:val="004719AD"/>
    <w:rsid w:val="0049015A"/>
    <w:rsid w:val="004F5095"/>
    <w:rsid w:val="005544AC"/>
    <w:rsid w:val="00567526"/>
    <w:rsid w:val="005D6EC4"/>
    <w:rsid w:val="005F4842"/>
    <w:rsid w:val="006276B0"/>
    <w:rsid w:val="0073423B"/>
    <w:rsid w:val="007B4F24"/>
    <w:rsid w:val="007D6A5C"/>
    <w:rsid w:val="00804F13"/>
    <w:rsid w:val="00837426"/>
    <w:rsid w:val="0084712C"/>
    <w:rsid w:val="008B4882"/>
    <w:rsid w:val="0096074E"/>
    <w:rsid w:val="0098153C"/>
    <w:rsid w:val="009A407D"/>
    <w:rsid w:val="00A10991"/>
    <w:rsid w:val="00B122C5"/>
    <w:rsid w:val="00B45338"/>
    <w:rsid w:val="00B5274F"/>
    <w:rsid w:val="00BD6252"/>
    <w:rsid w:val="00C8680B"/>
    <w:rsid w:val="00CB4BA5"/>
    <w:rsid w:val="00CB7206"/>
    <w:rsid w:val="00DB4C1F"/>
    <w:rsid w:val="00DD55F7"/>
    <w:rsid w:val="00E11462"/>
    <w:rsid w:val="00EA463C"/>
    <w:rsid w:val="00F33365"/>
    <w:rsid w:val="00F356F8"/>
    <w:rsid w:val="00FA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85964"/>
  <w15:docId w15:val="{050133A3-A06D-428A-9EBE-3930D8DA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rlito" w:eastAsia="Carlito" w:hAnsi="Carlito" w:cs="Carlito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spacing w:before="52"/>
      <w:ind w:left="16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C2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FA3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FA3"/>
    <w:rPr>
      <w:rFonts w:ascii="Carlito" w:eastAsia="Carlito" w:hAnsi="Carlito" w:cs="Carlito"/>
      <w:lang w:val="es-ES"/>
    </w:rPr>
  </w:style>
  <w:style w:type="paragraph" w:styleId="Sinespaciado">
    <w:name w:val="No Spacing"/>
    <w:uiPriority w:val="1"/>
    <w:qFormat/>
    <w:rsid w:val="00062FA3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styleId="Textoennegrita">
    <w:name w:val="Strong"/>
    <w:basedOn w:val="Fuentedeprrafopredeter"/>
    <w:uiPriority w:val="22"/>
    <w:qFormat/>
    <w:rsid w:val="0084712C"/>
    <w:rPr>
      <w:b/>
      <w:bCs/>
    </w:rPr>
  </w:style>
  <w:style w:type="character" w:styleId="nfasis">
    <w:name w:val="Emphasis"/>
    <w:basedOn w:val="Fuentedeprrafopredeter"/>
    <w:uiPriority w:val="20"/>
    <w:qFormat/>
    <w:rsid w:val="0084712C"/>
    <w:rPr>
      <w:i/>
      <w:iCs/>
    </w:rPr>
  </w:style>
  <w:style w:type="paragraph" w:styleId="NormalWeb">
    <w:name w:val="Normal (Web)"/>
    <w:basedOn w:val="Normal"/>
    <w:uiPriority w:val="99"/>
    <w:unhideWhenUsed/>
    <w:rsid w:val="008B488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+q+V/DPheIWO8z3smLBBjjovzg==">AMUW2mURxM9c9LvzE1scMoOKMTd5MASXNQtwzYAkzLS8wHTl1n07hlzQ/BXHRUb1ew5GV29pRX8lu7CCRd3FyAf/giZ2oDukYsQNDYs1xmOn4IPx5/ViwrQ=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Laura Suaza</cp:lastModifiedBy>
  <cp:revision>35</cp:revision>
  <dcterms:created xsi:type="dcterms:W3CDTF">2025-03-04T15:10:00Z</dcterms:created>
  <dcterms:modified xsi:type="dcterms:W3CDTF">2025-12-10T15:43:00Z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2021-05-31T00:00:00Z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2025-03-04T15:09:13Z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fa625e37-4129-4459-89df-aea2d71bc001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